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4F8ED"/>
  <w:body>
    <w:p w:rsidR="00000000" w:rsidDel="00000000" w:rsidP="00000000" w:rsidRDefault="00000000" w:rsidRPr="00000000" w14:paraId="00000001">
      <w:pPr>
        <w:ind w:left="0" w:right="-7.795275590551114" w:firstLine="0"/>
        <w:jc w:val="center"/>
        <w:rPr>
          <w:color w:val="207a3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7a34"/>
          <w:sz w:val="24"/>
          <w:szCs w:val="24"/>
          <w:vertAlign w:val="baseline"/>
          <w:rtl w:val="0"/>
        </w:rPr>
        <w:t xml:space="preserve">UNIVERSIDADE FEDERAL DO PAMPA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7.795275590551114" w:firstLine="0"/>
        <w:jc w:val="center"/>
        <w:rPr>
          <w:rFonts w:ascii="Montserrat" w:cs="Montserrat" w:eastAsia="Montserrat" w:hAnsi="Montserrat"/>
          <w:color w:val="207a34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7a34"/>
          <w:sz w:val="24"/>
          <w:szCs w:val="24"/>
          <w:vertAlign w:val="baseline"/>
          <w:rtl w:val="0"/>
        </w:rPr>
        <w:t xml:space="preserve">BIBLIOTECA </w:t>
      </w:r>
      <w:r w:rsidDel="00000000" w:rsidR="00000000" w:rsidRPr="00000000">
        <w:rPr>
          <w:b w:val="1"/>
          <w:color w:val="207a34"/>
          <w:sz w:val="24"/>
          <w:szCs w:val="24"/>
          <w:rtl w:val="0"/>
        </w:rPr>
        <w:t xml:space="preserve">DO CAMPUS </w:t>
      </w:r>
      <w:r w:rsidDel="00000000" w:rsidR="00000000" w:rsidRPr="00000000">
        <w:rPr>
          <w:rFonts w:ascii="Montserrat" w:cs="Montserrat" w:eastAsia="Montserrat" w:hAnsi="Montserrat"/>
          <w:b w:val="1"/>
          <w:color w:val="207a34"/>
          <w:sz w:val="24"/>
          <w:szCs w:val="24"/>
          <w:vertAlign w:val="baseline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.795275590551114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.795275590551114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.795275590551114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.795275590551114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.795275590551114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right="-7.795275590551114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right="-7.795275590551114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0" w:right="-7.795275590551114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Relatório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-7.795275590551114" w:firstLine="0"/>
        <w:jc w:val="left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Bibliotecário Responsável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500925</wp:posOffset>
            </wp:positionH>
            <wp:positionV relativeFrom="page">
              <wp:posOffset>8648025</wp:posOffset>
            </wp:positionV>
            <wp:extent cx="1589813" cy="15898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9813" cy="1589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3801525</wp:posOffset>
            </wp:positionH>
            <wp:positionV relativeFrom="page">
              <wp:posOffset>9324300</wp:posOffset>
            </wp:positionV>
            <wp:extent cx="3039208" cy="64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9208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Orientações: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Recomenda-se a utilização do Documentos Google para o preenchimento deste arquivo. Acesso pela conta institucional.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Fazer uma cópia deste Modelo e salvar em seu drive, alterando o nome do arquivo com a indicação de qual campus. Exemplo: Relatório 2024 Biblioteca Campus Alegrete; NÃO EDITAR ESTE ARQUIVO DE MODELO.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Utilizar a fonte Montserrat, tamanho 10 para preenchimento das informações.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tabs>
          <w:tab w:val="left" w:leader="none" w:pos="1644"/>
        </w:tabs>
        <w:rPr/>
      </w:pPr>
      <w:bookmarkStart w:colFirst="0" w:colLast="0" w:name="_3znysh7" w:id="0"/>
      <w:bookmarkEnd w:id="0"/>
      <w:r w:rsidDel="00000000" w:rsidR="00000000" w:rsidRPr="00000000">
        <w:rPr>
          <w:rtl w:val="0"/>
        </w:rPr>
        <w:t xml:space="preserve">1. 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Fazer uma breve apresentação da Biblioteca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zebuop93regd" w:id="1"/>
      <w:bookmarkEnd w:id="1"/>
      <w:commentRangeStart w:id="0"/>
      <w:r w:rsidDel="00000000" w:rsidR="00000000" w:rsidRPr="00000000">
        <w:rPr>
          <w:rtl w:val="0"/>
        </w:rPr>
        <w:t xml:space="preserve">2. Histórico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left="0" w:firstLine="0"/>
        <w:rPr>
          <w:vertAlign w:val="baseline"/>
        </w:rPr>
      </w:pPr>
      <w:bookmarkStart w:colFirst="0" w:colLast="0" w:name="_uxdqui2ceb8n" w:id="2"/>
      <w:bookmarkEnd w:id="2"/>
      <w:r w:rsidDel="00000000" w:rsidR="00000000" w:rsidRPr="00000000">
        <w:rPr>
          <w:vertAlign w:val="baseline"/>
          <w:rtl w:val="0"/>
        </w:rPr>
        <w:t xml:space="preserve">3. ÁREA FÍSICA</w:t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705"/>
        </w:tabs>
        <w:rPr/>
      </w:pPr>
      <w:r w:rsidDel="00000000" w:rsidR="00000000" w:rsidRPr="00000000">
        <w:rPr>
          <w:rtl w:val="0"/>
        </w:rPr>
        <w:tab/>
        <w:t xml:space="preserve">Distribuição do espaço físico: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"/>
        </w:numPr>
        <w:spacing w:after="0" w:afterAutospacing="0" w:lineRule="auto"/>
        <w:ind w:left="992.1259842519685" w:right="1267.7952755905512" w:hanging="283.46456692913375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Área total biblioteca: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spacing w:after="0" w:afterAutospacing="0" w:lineRule="auto"/>
        <w:ind w:left="992.1259842519685" w:right="1267.7952755905512" w:hanging="283.46456692913375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Área destinada ao acervo e setor de atendimento ao público: 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spacing w:after="0" w:afterAutospacing="0" w:lineRule="auto"/>
        <w:ind w:left="992.1259842519685" w:right="1267.7952755905512" w:hanging="283.46456692913375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Sala processamento técnico::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"/>
        </w:numPr>
        <w:tabs>
          <w:tab w:val="left" w:leader="none" w:pos="484"/>
        </w:tabs>
        <w:spacing w:after="0" w:afterAutospacing="0" w:lineRule="auto"/>
        <w:ind w:left="992.1259842519685" w:right="1267.7952755905512" w:hanging="283.46456692913375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Salas de Consulta e Pesquisa: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"/>
        </w:numPr>
        <w:tabs>
          <w:tab w:val="left" w:leader="none" w:pos="484"/>
        </w:tabs>
        <w:spacing w:after="0" w:afterAutospacing="0" w:lineRule="auto"/>
        <w:ind w:left="992.1259842519685" w:right="1267.7952755905512" w:hanging="283.46456692913375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Salas de Trabalho em Grupo: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2"/>
        </w:numPr>
        <w:tabs>
          <w:tab w:val="left" w:leader="none" w:pos="484"/>
        </w:tabs>
        <w:spacing w:after="200" w:lineRule="auto"/>
        <w:ind w:left="992.1259842519685" w:right="1267.7952755905512" w:hanging="283.46456692913375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Outros espaços…</w:t>
      </w:r>
    </w:p>
    <w:p w:rsidR="00000000" w:rsidDel="00000000" w:rsidP="00000000" w:rsidRDefault="00000000" w:rsidRPr="00000000" w14:paraId="0000002C">
      <w:pPr>
        <w:tabs>
          <w:tab w:val="left" w:leader="none" w:pos="717"/>
        </w:tabs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tabs>
          <w:tab w:val="left" w:leader="none" w:pos="717"/>
        </w:tabs>
        <w:rPr>
          <w:vertAlign w:val="baseline"/>
        </w:rPr>
      </w:pPr>
      <w:bookmarkStart w:colFirst="0" w:colLast="0" w:name="_h6c5bymr2ni7" w:id="3"/>
      <w:bookmarkEnd w:id="3"/>
      <w:r w:rsidDel="00000000" w:rsidR="00000000" w:rsidRPr="00000000">
        <w:rPr>
          <w:vertAlign w:val="baseline"/>
          <w:rtl w:val="0"/>
        </w:rPr>
        <w:t xml:space="preserve">4. HORÁRIO DE FUNCIONAMENTO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  <w:t xml:space="preserve">Informar o horário de a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tendimento externo: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vertAlign w:val="baseline"/>
        </w:rPr>
      </w:pPr>
      <w:bookmarkStart w:colFirst="0" w:colLast="0" w:name="_5bg9hhu4jule" w:id="4"/>
      <w:bookmarkEnd w:id="4"/>
      <w:r w:rsidDel="00000000" w:rsidR="00000000" w:rsidRPr="00000000">
        <w:rPr>
          <w:vertAlign w:val="baseline"/>
          <w:rtl w:val="0"/>
        </w:rPr>
        <w:t xml:space="preserve">5. RECURSOS HUMANOS</w:t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Informar o número de servidores que atuam na Biblioteca, quais cargos ocupam, se estão em jornada presencial, PGD (remoto ou presencial), quais horários e dias estão disponíveis…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xfge21vy9fr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>
          <w:vertAlign w:val="baseline"/>
        </w:rPr>
      </w:pPr>
      <w:bookmarkStart w:colFirst="0" w:colLast="0" w:name="_deaqpx2fb9i" w:id="6"/>
      <w:bookmarkEnd w:id="6"/>
      <w:r w:rsidDel="00000000" w:rsidR="00000000" w:rsidRPr="00000000">
        <w:rPr>
          <w:vertAlign w:val="baseline"/>
          <w:rtl w:val="0"/>
        </w:rPr>
        <w:t xml:space="preserve">6. SERVIÇOS</w:t>
      </w:r>
    </w:p>
    <w:p w:rsidR="00000000" w:rsidDel="00000000" w:rsidP="00000000" w:rsidRDefault="00000000" w:rsidRPr="00000000" w14:paraId="00000034">
      <w:pPr>
        <w:pStyle w:val="Heading2"/>
        <w:widowControl w:val="1"/>
        <w:rPr/>
      </w:pPr>
      <w:bookmarkStart w:colFirst="0" w:colLast="0" w:name="_rwbidsw9sxg4" w:id="7"/>
      <w:bookmarkEnd w:id="7"/>
      <w:r w:rsidDel="00000000" w:rsidR="00000000" w:rsidRPr="00000000">
        <w:rPr>
          <w:rtl w:val="0"/>
        </w:rPr>
        <w:t xml:space="preserve">6.1. Atividades realizadas pelos Assistentes administrativos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widowControl w:val="1"/>
        <w:rPr/>
      </w:pPr>
      <w:bookmarkStart w:colFirst="0" w:colLast="0" w:name="_ni458ehe2fco" w:id="8"/>
      <w:bookmarkEnd w:id="8"/>
      <w:r w:rsidDel="00000000" w:rsidR="00000000" w:rsidRPr="00000000">
        <w:rPr>
          <w:rtl w:val="0"/>
        </w:rPr>
        <w:t xml:space="preserve">6.2. Atividades realizadas por bibliotecário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widowControl w:val="1"/>
        <w:tabs>
          <w:tab w:val="left" w:leader="none" w:pos="600"/>
        </w:tabs>
        <w:spacing w:after="200" w:before="200" w:lineRule="auto"/>
        <w:rPr>
          <w:sz w:val="20"/>
          <w:szCs w:val="20"/>
        </w:rPr>
      </w:pPr>
      <w:bookmarkStart w:colFirst="0" w:colLast="0" w:name="_nse208ew6elp" w:id="9"/>
      <w:bookmarkEnd w:id="9"/>
      <w:r w:rsidDel="00000000" w:rsidR="00000000" w:rsidRPr="00000000">
        <w:rPr>
          <w:sz w:val="20"/>
          <w:szCs w:val="20"/>
          <w:rtl w:val="0"/>
        </w:rPr>
        <w:t xml:space="preserve">6.3 </w:t>
      </w:r>
      <w:r w:rsidDel="00000000" w:rsidR="00000000" w:rsidRPr="00000000">
        <w:rPr>
          <w:sz w:val="20"/>
          <w:szCs w:val="20"/>
          <w:rtl w:val="0"/>
        </w:rPr>
        <w:t xml:space="preserve">Produção</w:t>
      </w:r>
    </w:p>
    <w:p w:rsidR="00000000" w:rsidDel="00000000" w:rsidP="00000000" w:rsidRDefault="00000000" w:rsidRPr="00000000" w14:paraId="00000039">
      <w:pPr>
        <w:widowControl w:val="1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Atendimento ao público por operador</w:t>
      </w:r>
    </w:p>
    <w:tbl>
      <w:tblPr>
        <w:tblStyle w:val="Table2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5.433070866142"/>
        <w:gridCol w:w="1700.7874015748032"/>
        <w:gridCol w:w="1700.7874015748032"/>
        <w:gridCol w:w="1700.7874015748032"/>
        <w:tblGridChange w:id="0">
          <w:tblGrid>
            <w:gridCol w:w="4535.433070866142"/>
            <w:gridCol w:w="1700.7874015748032"/>
            <w:gridCol w:w="1700.7874015748032"/>
            <w:gridCol w:w="1700.7874015748032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Servidor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Empréstimo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Devolução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spacing w:before="200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Fonte: PERGAMUM, Estatísticas - Circulação de materiais-Geral – Por Operador (12)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Registro Bibliográfico e Autoridade </w:t>
      </w:r>
    </w:p>
    <w:tbl>
      <w:tblPr>
        <w:tblStyle w:val="Table3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5.433070866142"/>
        <w:gridCol w:w="1700.7874015748032"/>
        <w:gridCol w:w="1700.7874015748032"/>
        <w:gridCol w:w="1700.7874015748032"/>
        <w:tblGridChange w:id="0">
          <w:tblGrid>
            <w:gridCol w:w="4535.433070866142"/>
            <w:gridCol w:w="1700.7874015748032"/>
            <w:gridCol w:w="1700.7874015748032"/>
            <w:gridCol w:w="1700.7874015748032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Bibliográfico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Autoridade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124.72440944881953" w:right="136.299212598425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Exemplar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f4f8ed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after="0" w:line="240" w:lineRule="auto"/>
              <w:ind w:left="141.73228346456688" w:right="60.35433070866134" w:firstLine="0"/>
              <w:rPr/>
            </w:pPr>
            <w:r w:rsidDel="00000000" w:rsidR="00000000" w:rsidRPr="00000000">
              <w:rPr>
                <w:rtl w:val="0"/>
              </w:rPr>
              <w:t xml:space="preserve">Novos registros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f4f8ed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spacing w:after="0" w:line="240" w:lineRule="auto"/>
              <w:ind w:left="141.73228346456688" w:right="60.35433070866134" w:firstLine="0"/>
              <w:rPr/>
            </w:pPr>
            <w:r w:rsidDel="00000000" w:rsidR="00000000" w:rsidRPr="00000000">
              <w:rPr>
                <w:rtl w:val="0"/>
              </w:rPr>
              <w:t xml:space="preserve">Registros alterados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f4f8ed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after="0" w:line="240" w:lineRule="auto"/>
              <w:ind w:left="141.73228346456688" w:right="60.35433070866134" w:firstLine="0"/>
              <w:rPr/>
            </w:pPr>
            <w:r w:rsidDel="00000000" w:rsidR="00000000" w:rsidRPr="00000000">
              <w:rPr>
                <w:rtl w:val="0"/>
              </w:rPr>
              <w:t xml:space="preserve">Campos alterados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f4f8ed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spacing w:after="0" w:line="240" w:lineRule="auto"/>
              <w:ind w:left="141.73228346456688" w:right="60.35433070866134" w:firstLine="0"/>
              <w:rPr/>
            </w:pPr>
            <w:r w:rsidDel="00000000" w:rsidR="00000000" w:rsidRPr="00000000">
              <w:rPr>
                <w:rtl w:val="0"/>
              </w:rPr>
              <w:t xml:space="preserve">Campos excluídos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f4f8ed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spacing w:after="0" w:line="240" w:lineRule="auto"/>
              <w:ind w:left="141.73228346456688" w:right="60.35433070866134" w:firstLine="0"/>
              <w:rPr/>
            </w:pPr>
            <w:r w:rsidDel="00000000" w:rsidR="00000000" w:rsidRPr="00000000">
              <w:rPr>
                <w:rtl w:val="0"/>
              </w:rPr>
              <w:t xml:space="preserve">Campos inseridos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24.72440944881953" w:right="136.299212598425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1"/>
        <w:spacing w:after="0" w:before="200"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PERGAMUM, Estatística - Usuários - Produção - Geral (31)</w:t>
      </w:r>
    </w:p>
    <w:p w:rsidR="00000000" w:rsidDel="00000000" w:rsidP="00000000" w:rsidRDefault="00000000" w:rsidRPr="00000000" w14:paraId="00000073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Repositório Institucional</w:t>
      </w:r>
    </w:p>
    <w:p w:rsidR="00000000" w:rsidDel="00000000" w:rsidP="00000000" w:rsidRDefault="00000000" w:rsidRPr="00000000" w14:paraId="00000075">
      <w:pPr>
        <w:widowControl w:val="1"/>
        <w:ind w:left="0" w:firstLine="720"/>
        <w:rPr/>
      </w:pPr>
      <w:r w:rsidDel="00000000" w:rsidR="00000000" w:rsidRPr="00000000">
        <w:rPr>
          <w:rtl w:val="0"/>
        </w:rPr>
        <w:t xml:space="preserve">TCCs inseridos em 2024:</w:t>
      </w:r>
    </w:p>
    <w:tbl>
      <w:tblPr>
        <w:tblStyle w:val="Table4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spacing w:after="0" w:line="240" w:lineRule="auto"/>
              <w:ind w:left="141.73228346456688" w:right="188.0314960629928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Comunidade/Coleção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1"/>
        <w:spacing w:before="200" w:line="276" w:lineRule="auto"/>
        <w:rPr>
          <w:b w:val="1"/>
        </w:rPr>
      </w:pPr>
      <w:r w:rsidDel="00000000" w:rsidR="00000000" w:rsidRPr="00000000">
        <w:rPr>
          <w:sz w:val="16"/>
          <w:szCs w:val="16"/>
          <w:rtl w:val="0"/>
        </w:rPr>
        <w:t xml:space="preserve">Fonte: Dspace - Comunidades e coleções - Trabalhos Acadêmicos e Técnicos - Trabalhos de conclusão Curso de Graduação - Seleciona o curso desejado - Data de Disponibilização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ind w:firstLine="720"/>
        <w:rPr/>
      </w:pPr>
      <w:r w:rsidDel="00000000" w:rsidR="00000000" w:rsidRPr="00000000">
        <w:rPr>
          <w:rtl w:val="0"/>
        </w:rPr>
        <w:t xml:space="preserve">Monografias  inseridas em 2024:</w:t>
      </w:r>
    </w:p>
    <w:tbl>
      <w:tblPr>
        <w:tblStyle w:val="Table5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after="0" w:line="240" w:lineRule="auto"/>
              <w:ind w:left="141.73228346456688" w:right="188.0314960629928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Comunidade/Coleção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1"/>
        <w:spacing w:before="20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Dspace - Comunidades e coleções - Trabalhos Acadêmicos e Técnicos - Monografia - especialização - Seleciona o curso desejado - Data de Disponibilização - 2024</w:t>
      </w:r>
    </w:p>
    <w:p w:rsidR="00000000" w:rsidDel="00000000" w:rsidP="00000000" w:rsidRDefault="00000000" w:rsidRPr="00000000" w14:paraId="00000097">
      <w:pPr>
        <w:widowControl w:val="1"/>
        <w:spacing w:before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ind w:firstLine="720"/>
        <w:rPr/>
      </w:pPr>
      <w:r w:rsidDel="00000000" w:rsidR="00000000" w:rsidRPr="00000000">
        <w:rPr>
          <w:rtl w:val="0"/>
        </w:rPr>
        <w:t xml:space="preserve">Dissertações inseridas em 2024:</w:t>
      </w:r>
    </w:p>
    <w:tbl>
      <w:tblPr>
        <w:tblStyle w:val="Table6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spacing w:after="0" w:line="240" w:lineRule="auto"/>
              <w:ind w:left="141.73228346456688" w:right="188.0314960629928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Comunidade/Coleção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1"/>
        <w:spacing w:before="200"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Dspace - Comunidades e coleções - Teses e Dissertações - Seleciona o curso desejado - Data de Disponibilização - 2024</w:t>
      </w:r>
    </w:p>
    <w:p w:rsidR="00000000" w:rsidDel="00000000" w:rsidP="00000000" w:rsidRDefault="00000000" w:rsidRPr="00000000" w14:paraId="000000A8">
      <w:pPr>
        <w:widowControl w:val="1"/>
        <w:spacing w:before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ind w:firstLine="720"/>
        <w:rPr/>
      </w:pPr>
      <w:r w:rsidDel="00000000" w:rsidR="00000000" w:rsidRPr="00000000">
        <w:rPr>
          <w:rtl w:val="0"/>
        </w:rPr>
        <w:t xml:space="preserve">Teses inseridas em 2024:</w:t>
      </w:r>
    </w:p>
    <w:tbl>
      <w:tblPr>
        <w:tblStyle w:val="Table7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spacing w:after="0" w:line="240" w:lineRule="auto"/>
              <w:ind w:left="141.73228346456688" w:right="188.0314960629928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Comunidade/Coleção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spacing w:after="0" w:line="240" w:lineRule="auto"/>
              <w:ind w:left="141.73228346456688" w:right="188.0314960629928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spacing w:after="0" w:line="240" w:lineRule="auto"/>
              <w:ind w:left="141.73228346456688" w:right="188.031496062992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widowControl w:val="1"/>
        <w:spacing w:before="200"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Dspace - Comunidades e coleções - Teses e Dissertações - Seleciona o curso desejado - Data de Disponibilização - 2024</w:t>
      </w:r>
    </w:p>
    <w:p w:rsidR="00000000" w:rsidDel="00000000" w:rsidP="00000000" w:rsidRDefault="00000000" w:rsidRPr="00000000" w14:paraId="000000B9">
      <w:pPr>
        <w:widowControl w:val="1"/>
        <w:spacing w:before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rPr>
          <w:rFonts w:ascii="Montserrat" w:cs="Montserrat" w:eastAsia="Montserrat" w:hAnsi="Montserrat"/>
          <w:vertAlign w:val="baseline"/>
        </w:rPr>
      </w:pPr>
      <w:bookmarkStart w:colFirst="0" w:colLast="0" w:name="_p524vxhc9pcv" w:id="10"/>
      <w:bookmarkEnd w:id="10"/>
      <w:r w:rsidDel="00000000" w:rsidR="00000000" w:rsidRPr="00000000">
        <w:rPr>
          <w:vertAlign w:val="baseline"/>
          <w:rtl w:val="0"/>
        </w:rPr>
        <w:t xml:space="preserve">7. ACERVO E BASES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tabs>
          <w:tab w:val="left" w:leader="none" w:pos="0"/>
        </w:tabs>
        <w:rPr>
          <w:rFonts w:ascii="Montserrat" w:cs="Montserrat" w:eastAsia="Montserrat" w:hAnsi="Montserrat"/>
          <w:vertAlign w:val="baseline"/>
        </w:rPr>
      </w:pPr>
      <w:bookmarkStart w:colFirst="0" w:colLast="0" w:name="_4vx4j1xet64e" w:id="11"/>
      <w:bookmarkEnd w:id="11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.1 EVOLUÇÃO DO ACERVO EM EXEMPLARES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31/12/2008 – </w:t>
      </w:r>
    </w:p>
    <w:p w:rsidR="00000000" w:rsidDel="00000000" w:rsidP="00000000" w:rsidRDefault="00000000" w:rsidRPr="00000000" w14:paraId="000000BD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31/12/2009 – </w:t>
      </w:r>
    </w:p>
    <w:p w:rsidR="00000000" w:rsidDel="00000000" w:rsidP="00000000" w:rsidRDefault="00000000" w:rsidRPr="00000000" w14:paraId="000000BE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22/12/2010 – </w:t>
      </w:r>
    </w:p>
    <w:p w:rsidR="00000000" w:rsidDel="00000000" w:rsidP="00000000" w:rsidRDefault="00000000" w:rsidRPr="00000000" w14:paraId="000000BF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31/12/2011 – </w:t>
      </w:r>
    </w:p>
    <w:p w:rsidR="00000000" w:rsidDel="00000000" w:rsidP="00000000" w:rsidRDefault="00000000" w:rsidRPr="00000000" w14:paraId="000000C0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31/12/2012 – </w:t>
      </w:r>
    </w:p>
    <w:p w:rsidR="00000000" w:rsidDel="00000000" w:rsidP="00000000" w:rsidRDefault="00000000" w:rsidRPr="00000000" w14:paraId="000000C1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31/12/2013 – </w:t>
      </w:r>
    </w:p>
    <w:p w:rsidR="00000000" w:rsidDel="00000000" w:rsidP="00000000" w:rsidRDefault="00000000" w:rsidRPr="00000000" w14:paraId="000000C2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31/12/2014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31/12/2015 – </w:t>
      </w:r>
    </w:p>
    <w:p w:rsidR="00000000" w:rsidDel="00000000" w:rsidP="00000000" w:rsidRDefault="00000000" w:rsidRPr="00000000" w14:paraId="000000C4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31/12/2016 – </w:t>
      </w:r>
    </w:p>
    <w:p w:rsidR="00000000" w:rsidDel="00000000" w:rsidP="00000000" w:rsidRDefault="00000000" w:rsidRPr="00000000" w14:paraId="000000C5">
      <w:pPr>
        <w:tabs>
          <w:tab w:val="left" w:leader="none" w:pos="0"/>
        </w:tabs>
        <w:spacing w:after="0" w:line="36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ab/>
        <w:t xml:space="preserve">Em 31/12/2017 – </w:t>
      </w:r>
    </w:p>
    <w:p w:rsidR="00000000" w:rsidDel="00000000" w:rsidP="00000000" w:rsidRDefault="00000000" w:rsidRPr="00000000" w14:paraId="000000C6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31/12/2018–</w:t>
      </w:r>
    </w:p>
    <w:p w:rsidR="00000000" w:rsidDel="00000000" w:rsidP="00000000" w:rsidRDefault="00000000" w:rsidRPr="00000000" w14:paraId="000000C7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31/12/2019 –</w:t>
      </w:r>
    </w:p>
    <w:p w:rsidR="00000000" w:rsidDel="00000000" w:rsidP="00000000" w:rsidRDefault="00000000" w:rsidRPr="00000000" w14:paraId="000000C8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31/12/2020 –</w:t>
      </w:r>
    </w:p>
    <w:p w:rsidR="00000000" w:rsidDel="00000000" w:rsidP="00000000" w:rsidRDefault="00000000" w:rsidRPr="00000000" w14:paraId="000000C9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31/12/2021 –</w:t>
      </w:r>
    </w:p>
    <w:p w:rsidR="00000000" w:rsidDel="00000000" w:rsidP="00000000" w:rsidRDefault="00000000" w:rsidRPr="00000000" w14:paraId="000000CA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31/12/2022 –</w:t>
      </w:r>
    </w:p>
    <w:p w:rsidR="00000000" w:rsidDel="00000000" w:rsidP="00000000" w:rsidRDefault="00000000" w:rsidRPr="00000000" w14:paraId="000000CB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31/12/2023 –</w:t>
      </w:r>
    </w:p>
    <w:p w:rsidR="00000000" w:rsidDel="00000000" w:rsidP="00000000" w:rsidRDefault="00000000" w:rsidRPr="00000000" w14:paraId="000000CC">
      <w:pPr>
        <w:spacing w:after="0" w:line="360" w:lineRule="auto"/>
        <w:ind w:left="709" w:firstLine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31/12/2024 –</w:t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keepNext w:val="0"/>
        <w:keepLines w:val="0"/>
        <w:widowControl w:val="1"/>
        <w:tabs>
          <w:tab w:val="left" w:leader="none" w:pos="595"/>
        </w:tabs>
        <w:spacing w:after="0" w:before="200" w:lineRule="auto"/>
        <w:rPr/>
      </w:pPr>
      <w:bookmarkStart w:colFirst="0" w:colLast="0" w:name="_vr72kg6k8b0v" w:id="12"/>
      <w:bookmarkEnd w:id="12"/>
      <w:r w:rsidDel="00000000" w:rsidR="00000000" w:rsidRPr="00000000">
        <w:rPr>
          <w:rtl w:val="0"/>
        </w:rPr>
        <w:t xml:space="preserve">7.2. Total de títulos e exemplares do acervo</w:t>
      </w:r>
    </w:p>
    <w:p w:rsidR="00000000" w:rsidDel="00000000" w:rsidP="00000000" w:rsidRDefault="00000000" w:rsidRPr="00000000" w14:paraId="000000CF">
      <w:pPr>
        <w:widowControl w:val="1"/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Títulos: XXXX</w:t>
      </w:r>
    </w:p>
    <w:p w:rsidR="00000000" w:rsidDel="00000000" w:rsidP="00000000" w:rsidRDefault="00000000" w:rsidRPr="00000000" w14:paraId="000000D0">
      <w:pPr>
        <w:widowControl w:val="1"/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Exemplares: XXXX</w:t>
      </w:r>
    </w:p>
    <w:p w:rsidR="00000000" w:rsidDel="00000000" w:rsidP="00000000" w:rsidRDefault="00000000" w:rsidRPr="00000000" w14:paraId="000000D1">
      <w:pPr>
        <w:widowControl w:val="1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4"/>
        <w:keepNext w:val="0"/>
        <w:keepLines w:val="0"/>
        <w:widowControl w:val="1"/>
        <w:tabs>
          <w:tab w:val="left" w:leader="none" w:pos="595"/>
        </w:tabs>
        <w:spacing w:after="0" w:before="200" w:lineRule="auto"/>
        <w:rPr>
          <w:sz w:val="20"/>
          <w:szCs w:val="20"/>
        </w:rPr>
      </w:pPr>
      <w:bookmarkStart w:colFirst="0" w:colLast="0" w:name="_fex4vnk7p2f3" w:id="13"/>
      <w:bookmarkEnd w:id="13"/>
      <w:r w:rsidDel="00000000" w:rsidR="00000000" w:rsidRPr="00000000">
        <w:rPr>
          <w:sz w:val="20"/>
          <w:szCs w:val="20"/>
          <w:rtl w:val="0"/>
        </w:rPr>
        <w:t xml:space="preserve">7.3. Total de títulos inseridos em 2024:</w:t>
      </w:r>
    </w:p>
    <w:p w:rsidR="00000000" w:rsidDel="00000000" w:rsidP="00000000" w:rsidRDefault="00000000" w:rsidRPr="00000000" w14:paraId="000000D3">
      <w:pPr>
        <w:widowControl w:val="1"/>
        <w:tabs>
          <w:tab w:val="left" w:leader="none" w:pos="595"/>
        </w:tabs>
        <w:spacing w:after="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Total de títulos inseridos em 2024 por Doação: XX</w:t>
      </w:r>
    </w:p>
    <w:p w:rsidR="00000000" w:rsidDel="00000000" w:rsidP="00000000" w:rsidRDefault="00000000" w:rsidRPr="00000000" w14:paraId="000000D4">
      <w:pPr>
        <w:widowControl w:val="1"/>
        <w:tabs>
          <w:tab w:val="left" w:leader="none" w:pos="595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Total de títulos inseridos em 2024 por Doação (Pagamento de Multa):  XX</w:t>
      </w:r>
    </w:p>
    <w:p w:rsidR="00000000" w:rsidDel="00000000" w:rsidP="00000000" w:rsidRDefault="00000000" w:rsidRPr="00000000" w14:paraId="000000D5">
      <w:pPr>
        <w:widowControl w:val="1"/>
        <w:tabs>
          <w:tab w:val="left" w:leader="none" w:pos="595"/>
        </w:tabs>
        <w:spacing w:after="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4"/>
        <w:keepNext w:val="0"/>
        <w:keepLines w:val="0"/>
        <w:widowControl w:val="1"/>
        <w:tabs>
          <w:tab w:val="left" w:leader="none" w:pos="595"/>
        </w:tabs>
        <w:spacing w:after="0" w:before="200" w:lineRule="auto"/>
        <w:rPr>
          <w:sz w:val="20"/>
          <w:szCs w:val="20"/>
        </w:rPr>
      </w:pPr>
      <w:bookmarkStart w:colFirst="0" w:colLast="0" w:name="_22j0ryongncy" w:id="14"/>
      <w:bookmarkEnd w:id="14"/>
      <w:r w:rsidDel="00000000" w:rsidR="00000000" w:rsidRPr="00000000">
        <w:rPr>
          <w:sz w:val="20"/>
          <w:szCs w:val="20"/>
          <w:rtl w:val="0"/>
        </w:rPr>
        <w:t xml:space="preserve">7.4. Total de exemplares inseridos em 2024:</w:t>
      </w:r>
    </w:p>
    <w:p w:rsidR="00000000" w:rsidDel="00000000" w:rsidP="00000000" w:rsidRDefault="00000000" w:rsidRPr="00000000" w14:paraId="000000D7">
      <w:pPr>
        <w:widowControl w:val="1"/>
        <w:tabs>
          <w:tab w:val="left" w:leader="none" w:pos="595"/>
        </w:tabs>
        <w:spacing w:after="0" w:lineRule="auto"/>
        <w:rPr/>
      </w:pPr>
      <w:r w:rsidDel="00000000" w:rsidR="00000000" w:rsidRPr="00000000">
        <w:rPr>
          <w:rtl w:val="0"/>
        </w:rPr>
        <w:t xml:space="preserve">Total de exemplares inseridos em 2024 por Doação: XX</w:t>
      </w:r>
    </w:p>
    <w:p w:rsidR="00000000" w:rsidDel="00000000" w:rsidP="00000000" w:rsidRDefault="00000000" w:rsidRPr="00000000" w14:paraId="000000D8">
      <w:pPr>
        <w:widowControl w:val="1"/>
        <w:tabs>
          <w:tab w:val="left" w:leader="none" w:pos="595"/>
        </w:tabs>
        <w:spacing w:after="0" w:lineRule="auto"/>
        <w:rPr/>
      </w:pPr>
      <w:r w:rsidDel="00000000" w:rsidR="00000000" w:rsidRPr="00000000">
        <w:rPr>
          <w:rtl w:val="0"/>
        </w:rPr>
        <w:t xml:space="preserve">Total de exemplares  inseridos em 2024 por Doação (Pagamento de Multa): XX</w:t>
      </w:r>
    </w:p>
    <w:p w:rsidR="00000000" w:rsidDel="00000000" w:rsidP="00000000" w:rsidRDefault="00000000" w:rsidRPr="00000000" w14:paraId="000000D9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spacing w:after="240" w:lineRule="auto"/>
        <w:rPr>
          <w:vertAlign w:val="baseline"/>
        </w:rPr>
      </w:pPr>
      <w:bookmarkStart w:colFirst="0" w:colLast="0" w:name="_xw6huzlv6w3s" w:id="15"/>
      <w:bookmarkEnd w:id="15"/>
      <w:r w:rsidDel="00000000" w:rsidR="00000000" w:rsidRPr="00000000">
        <w:rPr>
          <w:rtl w:val="0"/>
        </w:rPr>
        <w:t xml:space="preserve">7.5</w:t>
      </w:r>
      <w:r w:rsidDel="00000000" w:rsidR="00000000" w:rsidRPr="00000000">
        <w:rPr>
          <w:vertAlign w:val="baseline"/>
          <w:rtl w:val="0"/>
        </w:rPr>
        <w:t xml:space="preserve"> DADOS QUANTITATIVOS DO ACERVO DE LIVROS POR ÁREA DO CONHECIMENTO (CNPq)</w:t>
      </w:r>
    </w:p>
    <w:tbl>
      <w:tblPr>
        <w:tblStyle w:val="Table8"/>
        <w:tblW w:w="8528.0" w:type="dxa"/>
        <w:jc w:val="left"/>
        <w:tblInd w:w="-9.000000000000004" w:type="dxa"/>
        <w:tblLayout w:type="fixed"/>
        <w:tblLook w:val="0000"/>
      </w:tblPr>
      <w:tblGrid>
        <w:gridCol w:w="4119"/>
        <w:gridCol w:w="2265"/>
        <w:gridCol w:w="2144"/>
        <w:tblGridChange w:id="0">
          <w:tblGrid>
            <w:gridCol w:w="4119"/>
            <w:gridCol w:w="2265"/>
            <w:gridCol w:w="2144"/>
          </w:tblGrid>
        </w:tblGridChange>
      </w:tblGrid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22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22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right="22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EXEMPLARES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tabs>
                <w:tab w:val="center" w:leader="none" w:pos="1024"/>
              </w:tabs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tabs>
                <w:tab w:val="right" w:leader="none" w:pos="1910"/>
              </w:tabs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tabs>
                <w:tab w:val="right" w:leader="none" w:pos="1910"/>
              </w:tabs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22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tabs>
          <w:tab w:val="left" w:leader="none" w:pos="0"/>
        </w:tabs>
        <w:ind w:right="229.9606299212604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Fonte: </w:t>
      </w:r>
    </w:p>
    <w:p w:rsidR="00000000" w:rsidDel="00000000" w:rsidP="00000000" w:rsidRDefault="00000000" w:rsidRPr="00000000" w14:paraId="00000100">
      <w:pPr>
        <w:pStyle w:val="Heading2"/>
        <w:spacing w:after="240" w:lineRule="auto"/>
        <w:rPr>
          <w:vertAlign w:val="baseline"/>
        </w:rPr>
      </w:pPr>
      <w:bookmarkStart w:colFirst="0" w:colLast="0" w:name="_deue0p5wwm78" w:id="16"/>
      <w:bookmarkEnd w:id="16"/>
      <w:r w:rsidDel="00000000" w:rsidR="00000000" w:rsidRPr="00000000">
        <w:rPr>
          <w:rtl w:val="0"/>
        </w:rPr>
        <w:t xml:space="preserve">7.6. </w:t>
      </w:r>
      <w:r w:rsidDel="00000000" w:rsidR="00000000" w:rsidRPr="00000000">
        <w:rPr>
          <w:b w:val="1"/>
          <w:vertAlign w:val="baseline"/>
          <w:rtl w:val="0"/>
        </w:rPr>
        <w:t xml:space="preserve">DADOS QUANTITATIVOS DO ACERVO DE FOLHETOS POR ÁREA DO CONHECIMENTO (CNPQ)</w:t>
      </w:r>
      <w:r w:rsidDel="00000000" w:rsidR="00000000" w:rsidRPr="00000000">
        <w:rPr>
          <w:rtl w:val="0"/>
        </w:rPr>
      </w:r>
    </w:p>
    <w:tbl>
      <w:tblPr>
        <w:tblStyle w:val="Table9"/>
        <w:tblW w:w="8468.0" w:type="dxa"/>
        <w:jc w:val="left"/>
        <w:tblInd w:w="20.999999999999996" w:type="dxa"/>
        <w:tblLayout w:type="fixed"/>
        <w:tblLook w:val="0000"/>
      </w:tblPr>
      <w:tblGrid>
        <w:gridCol w:w="4059"/>
        <w:gridCol w:w="2265"/>
        <w:gridCol w:w="2144"/>
        <w:tblGridChange w:id="0">
          <w:tblGrid>
            <w:gridCol w:w="4059"/>
            <w:gridCol w:w="2265"/>
            <w:gridCol w:w="2144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right="16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16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16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EXEMPLARES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tabs>
                <w:tab w:val="right" w:leader="none" w:pos="1910"/>
              </w:tabs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tabs>
                <w:tab w:val="right" w:leader="none" w:pos="1910"/>
              </w:tabs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tabs>
                <w:tab w:val="right" w:leader="none" w:pos="1910"/>
              </w:tabs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tabs>
          <w:tab w:val="left" w:leader="none" w:pos="0"/>
        </w:tabs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Fonte: </w:t>
      </w:r>
    </w:p>
    <w:p w:rsidR="00000000" w:rsidDel="00000000" w:rsidP="00000000" w:rsidRDefault="00000000" w:rsidRPr="00000000" w14:paraId="00000126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2"/>
        <w:spacing w:after="240" w:lineRule="auto"/>
        <w:rPr>
          <w:vertAlign w:val="baseline"/>
        </w:rPr>
      </w:pPr>
      <w:bookmarkStart w:colFirst="0" w:colLast="0" w:name="_3go1ihb7c5zg" w:id="17"/>
      <w:bookmarkEnd w:id="17"/>
      <w:r w:rsidDel="00000000" w:rsidR="00000000" w:rsidRPr="00000000">
        <w:rPr>
          <w:rtl w:val="0"/>
        </w:rPr>
        <w:t xml:space="preserve">7.7.</w:t>
      </w:r>
      <w:r w:rsidDel="00000000" w:rsidR="00000000" w:rsidRPr="00000000">
        <w:rPr>
          <w:vertAlign w:val="baseline"/>
          <w:rtl w:val="0"/>
        </w:rPr>
        <w:t xml:space="preserve"> DADOS QUANTITATIVOS DO ACERVO DE DISSERTAÇÕES E TESES POR ÁREA DO CONHECIMENTO (CNPQ)</w:t>
      </w:r>
    </w:p>
    <w:tbl>
      <w:tblPr>
        <w:tblStyle w:val="Table10"/>
        <w:tblW w:w="8438.0" w:type="dxa"/>
        <w:jc w:val="left"/>
        <w:tblInd w:w="36.0" w:type="dxa"/>
        <w:tblLayout w:type="fixed"/>
        <w:tblLook w:val="0000"/>
      </w:tblPr>
      <w:tblGrid>
        <w:gridCol w:w="4029"/>
        <w:gridCol w:w="2265"/>
        <w:gridCol w:w="2144"/>
        <w:tblGridChange w:id="0">
          <w:tblGrid>
            <w:gridCol w:w="4029"/>
            <w:gridCol w:w="2265"/>
            <w:gridCol w:w="2144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EXEMPLARES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tabs>
                <w:tab w:val="right" w:leader="none" w:pos="1910"/>
              </w:tabs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tabs>
                <w:tab w:val="right" w:leader="none" w:pos="1910"/>
              </w:tabs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tabs>
                <w:tab w:val="right" w:leader="none" w:pos="1910"/>
              </w:tabs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tabs>
          <w:tab w:val="left" w:leader="none" w:pos="0"/>
        </w:tabs>
        <w:spacing w:after="0" w:before="200" w:lineRule="auto"/>
        <w:rPr/>
        <w:sectPr>
          <w:headerReference r:id="rId9" w:type="default"/>
          <w:pgSz w:h="16837" w:w="11905" w:orient="portrait"/>
          <w:pgMar w:bottom="1133.8582677165355" w:top="1133.8582677165355" w:left="1133.8582677165355" w:right="1133.8582677165355" w:header="720" w:footer="720"/>
          <w:pgNumType w:start="1"/>
        </w:sectPr>
      </w:pPr>
      <w:r w:rsidDel="00000000" w:rsidR="00000000" w:rsidRPr="00000000">
        <w:rPr>
          <w:rtl w:val="0"/>
        </w:rPr>
        <w:t xml:space="preserve">Fonte:</w:t>
      </w:r>
    </w:p>
    <w:p w:rsidR="00000000" w:rsidDel="00000000" w:rsidP="00000000" w:rsidRDefault="00000000" w:rsidRPr="00000000" w14:paraId="0000014D">
      <w:pPr>
        <w:tabs>
          <w:tab w:val="left" w:leader="none" w:pos="0"/>
        </w:tabs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2"/>
        <w:spacing w:after="240" w:lineRule="auto"/>
        <w:rPr>
          <w:vertAlign w:val="baseline"/>
        </w:rPr>
      </w:pPr>
      <w:bookmarkStart w:colFirst="0" w:colLast="0" w:name="_drsq8t41lqvz" w:id="18"/>
      <w:bookmarkEnd w:id="18"/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vertAlign w:val="baseline"/>
          <w:rtl w:val="0"/>
        </w:rPr>
        <w:t xml:space="preserve">8. DADOS QUANTITATIVOS DO ACERVO DE MONOGRAFIAS E TCCS POR ÁREA DO CONHECIMENTO (CNPQ)</w:t>
      </w:r>
    </w:p>
    <w:tbl>
      <w:tblPr>
        <w:tblStyle w:val="Table11"/>
        <w:tblW w:w="8438.0" w:type="dxa"/>
        <w:jc w:val="left"/>
        <w:tblInd w:w="36.0" w:type="dxa"/>
        <w:tblLayout w:type="fixed"/>
        <w:tblLook w:val="0000"/>
      </w:tblPr>
      <w:tblGrid>
        <w:gridCol w:w="4029"/>
        <w:gridCol w:w="2265"/>
        <w:gridCol w:w="2144"/>
        <w:tblGridChange w:id="0">
          <w:tblGrid>
            <w:gridCol w:w="4029"/>
            <w:gridCol w:w="2265"/>
            <w:gridCol w:w="2144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EXEMPLARES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tabs>
                <w:tab w:val="right" w:leader="none" w:pos="1910"/>
              </w:tabs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tabs>
                <w:tab w:val="right" w:leader="none" w:pos="1910"/>
              </w:tabs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tabs>
                <w:tab w:val="right" w:leader="none" w:pos="1910"/>
              </w:tabs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tabs>
          <w:tab w:val="left" w:leader="none" w:pos="0"/>
        </w:tabs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Fonte: </w:t>
      </w:r>
    </w:p>
    <w:p w:rsidR="00000000" w:rsidDel="00000000" w:rsidP="00000000" w:rsidRDefault="00000000" w:rsidRPr="00000000" w14:paraId="00000174">
      <w:pPr>
        <w:spacing w:line="360" w:lineRule="auto"/>
        <w:jc w:val="both"/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2"/>
        <w:spacing w:after="240" w:lineRule="auto"/>
        <w:rPr>
          <w:vertAlign w:val="baseline"/>
        </w:rPr>
      </w:pPr>
      <w:bookmarkStart w:colFirst="0" w:colLast="0" w:name="_gkoj4uurrzsg" w:id="19"/>
      <w:bookmarkEnd w:id="19"/>
      <w:r w:rsidDel="00000000" w:rsidR="00000000" w:rsidRPr="00000000">
        <w:rPr>
          <w:vertAlign w:val="baseline"/>
          <w:rtl w:val="0"/>
        </w:rPr>
        <w:t xml:space="preserve">7.9. DADOS QUANTITATIVOS DO ACERVO MULTIMÍDIA</w:t>
      </w:r>
    </w:p>
    <w:tbl>
      <w:tblPr>
        <w:tblStyle w:val="Table12"/>
        <w:tblW w:w="8468.0" w:type="dxa"/>
        <w:jc w:val="left"/>
        <w:tblInd w:w="20.999999999999996" w:type="dxa"/>
        <w:tblLayout w:type="fixed"/>
        <w:tblLook w:val="0000"/>
      </w:tblPr>
      <w:tblGrid>
        <w:gridCol w:w="4059"/>
        <w:gridCol w:w="2265"/>
        <w:gridCol w:w="2144"/>
        <w:tblGridChange w:id="0">
          <w:tblGrid>
            <w:gridCol w:w="4059"/>
            <w:gridCol w:w="2265"/>
            <w:gridCol w:w="2144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right="16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right="16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right="16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EXEMPLARES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tabs>
                <w:tab w:val="right" w:leader="none" w:pos="1910"/>
              </w:tabs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tabs>
                <w:tab w:val="right" w:leader="none" w:pos="1910"/>
              </w:tabs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tabs>
                <w:tab w:val="right" w:leader="none" w:pos="1910"/>
              </w:tabs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16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tabs>
          <w:tab w:val="left" w:leader="none" w:pos="0"/>
        </w:tabs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Fonte: </w:t>
      </w:r>
    </w:p>
    <w:p w:rsidR="00000000" w:rsidDel="00000000" w:rsidP="00000000" w:rsidRDefault="00000000" w:rsidRPr="00000000" w14:paraId="00000198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2"/>
        <w:spacing w:after="240" w:lineRule="auto"/>
        <w:rPr>
          <w:vertAlign w:val="baseline"/>
        </w:rPr>
      </w:pPr>
      <w:bookmarkStart w:colFirst="0" w:colLast="0" w:name="_hqercdlsglb6" w:id="20"/>
      <w:bookmarkEnd w:id="20"/>
      <w:r w:rsidDel="00000000" w:rsidR="00000000" w:rsidRPr="00000000">
        <w:rPr>
          <w:rtl w:val="0"/>
        </w:rPr>
        <w:t xml:space="preserve">7.10. </w:t>
      </w:r>
      <w:r w:rsidDel="00000000" w:rsidR="00000000" w:rsidRPr="00000000">
        <w:rPr>
          <w:vertAlign w:val="baseline"/>
          <w:rtl w:val="0"/>
        </w:rPr>
        <w:t xml:space="preserve"> DADOS QUANTITATIVOS DO ACERVO DE PERIÓDICOS           </w:t>
      </w:r>
    </w:p>
    <w:tbl>
      <w:tblPr>
        <w:tblStyle w:val="Table13"/>
        <w:tblW w:w="8438.0" w:type="dxa"/>
        <w:jc w:val="left"/>
        <w:tblInd w:w="36.0" w:type="dxa"/>
        <w:tblLayout w:type="fixed"/>
        <w:tblLook w:val="0000"/>
      </w:tblPr>
      <w:tblGrid>
        <w:gridCol w:w="4029"/>
        <w:gridCol w:w="4409"/>
        <w:tblGridChange w:id="0">
          <w:tblGrid>
            <w:gridCol w:w="4029"/>
            <w:gridCol w:w="4409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right="139.9606299212604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right="139.9606299212604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tabs>
          <w:tab w:val="left" w:leader="none" w:pos="0"/>
        </w:tabs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Fonte: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2"/>
        <w:spacing w:after="240" w:lineRule="auto"/>
        <w:rPr>
          <w:vertAlign w:val="baseline"/>
        </w:rPr>
      </w:pPr>
      <w:bookmarkStart w:colFirst="0" w:colLast="0" w:name="_tcwftfr6ylr1" w:id="21"/>
      <w:bookmarkEnd w:id="21"/>
      <w:r w:rsidDel="00000000" w:rsidR="00000000" w:rsidRPr="00000000">
        <w:rPr>
          <w:rtl w:val="0"/>
        </w:rPr>
        <w:t xml:space="preserve">7.11. </w:t>
      </w:r>
      <w:r w:rsidDel="00000000" w:rsidR="00000000" w:rsidRPr="00000000">
        <w:rPr>
          <w:vertAlign w:val="baseline"/>
          <w:rtl w:val="0"/>
        </w:rPr>
        <w:t xml:space="preserve"> DADOS QUANTITATIVOS DE ARTIGOS DE PERIÓDICOS</w:t>
      </w:r>
    </w:p>
    <w:tbl>
      <w:tblPr>
        <w:tblStyle w:val="Table14"/>
        <w:tblW w:w="8438.0" w:type="dxa"/>
        <w:jc w:val="left"/>
        <w:tblInd w:w="36.0" w:type="dxa"/>
        <w:tblLayout w:type="fixed"/>
        <w:tblLook w:val="0000"/>
      </w:tblPr>
      <w:tblGrid>
        <w:gridCol w:w="4029"/>
        <w:gridCol w:w="4409"/>
        <w:tblGridChange w:id="0">
          <w:tblGrid>
            <w:gridCol w:w="4029"/>
            <w:gridCol w:w="4409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right="73.46456692913421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ÁREAS DO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right="73.46456692913421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ARTIGOS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Sociais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Ciências Humanas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Linguística, Letras e Artes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Multidisciplinar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right="73.4645669291342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tabs>
          <w:tab w:val="left" w:leader="none" w:pos="0"/>
        </w:tabs>
        <w:rPr/>
      </w:pPr>
      <w:r w:rsidDel="00000000" w:rsidR="00000000" w:rsidRPr="00000000">
        <w:rPr>
          <w:vertAlign w:val="baseline"/>
          <w:rtl w:val="0"/>
        </w:rPr>
        <w:t xml:space="preserve"> Fonte: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1"/>
        <w:tabs>
          <w:tab w:val="left" w:leader="none" w:pos="0"/>
        </w:tabs>
        <w:rPr>
          <w:rFonts w:ascii="Montserrat" w:cs="Montserrat" w:eastAsia="Montserrat" w:hAnsi="Montserrat"/>
          <w:vertAlign w:val="baseline"/>
        </w:rPr>
      </w:pPr>
      <w:bookmarkStart w:colFirst="0" w:colLast="0" w:name="_75dzmeh6yybn" w:id="22"/>
      <w:bookmarkEnd w:id="22"/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vertAlign w:val="baseline"/>
          <w:rtl w:val="0"/>
        </w:rPr>
        <w:t xml:space="preserve"> CIRCULAÇÃO DO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Style w:val="Heading2"/>
        <w:rPr/>
      </w:pPr>
      <w:bookmarkStart w:colFirst="0" w:colLast="0" w:name="_dq4pmzhqpbr3" w:id="23"/>
      <w:bookmarkEnd w:id="23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.1. Estatística de circulação</w:t>
      </w:r>
      <w:r w:rsidDel="00000000" w:rsidR="00000000" w:rsidRPr="00000000">
        <w:rPr>
          <w:rtl w:val="0"/>
        </w:rPr>
      </w:r>
    </w:p>
    <w:tbl>
      <w:tblPr>
        <w:tblStyle w:val="Table15"/>
        <w:tblW w:w="8438.0" w:type="dxa"/>
        <w:jc w:val="left"/>
        <w:tblInd w:w="36.0" w:type="dxa"/>
        <w:tblLayout w:type="fixed"/>
        <w:tblLook w:val="0000"/>
      </w:tblPr>
      <w:tblGrid>
        <w:gridCol w:w="4029"/>
        <w:gridCol w:w="4409"/>
        <w:tblGridChange w:id="0">
          <w:tblGrid>
            <w:gridCol w:w="4029"/>
            <w:gridCol w:w="4409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Empréstimo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Renovação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Devolução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widowControl w:val="1"/>
        <w:ind w:left="0" w:firstLine="0"/>
        <w:rPr>
          <w:color w:val="ff0000"/>
        </w:rPr>
      </w:pPr>
      <w:r w:rsidDel="00000000" w:rsidR="00000000" w:rsidRPr="00000000">
        <w:rPr>
          <w:sz w:val="16"/>
          <w:szCs w:val="16"/>
          <w:rtl w:val="0"/>
        </w:rPr>
        <w:t xml:space="preserve">Fonte: Pergamum, Estatísticas - Circulação de materiais - Por mês (155)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.2. Total de empréstimo por grupo de usuário: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Style w:val="Heading2"/>
        <w:spacing w:after="240" w:lineRule="auto"/>
        <w:rPr/>
      </w:pPr>
      <w:bookmarkStart w:colFirst="0" w:colLast="0" w:name="_og42dudwbjem" w:id="24"/>
      <w:bookmarkEnd w:id="24"/>
      <w:r w:rsidDel="00000000" w:rsidR="00000000" w:rsidRPr="00000000">
        <w:rPr>
          <w:rtl w:val="0"/>
        </w:rPr>
      </w:r>
    </w:p>
    <w:tbl>
      <w:tblPr>
        <w:tblStyle w:val="Table16"/>
        <w:tblW w:w="8438.0" w:type="dxa"/>
        <w:jc w:val="left"/>
        <w:tblInd w:w="36.0" w:type="dxa"/>
        <w:tblLayout w:type="fixed"/>
        <w:tblLook w:val="0000"/>
      </w:tblPr>
      <w:tblGrid>
        <w:gridCol w:w="4029"/>
        <w:gridCol w:w="4409"/>
        <w:tblGridChange w:id="0">
          <w:tblGrid>
            <w:gridCol w:w="4029"/>
            <w:gridCol w:w="4409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Aluno - 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Aluno - Pós-graduação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  <w:t xml:space="preserve">TAE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right="73.4645669291342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widowControl w:val="1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Pergamum, Estatísticas - Circulação de materiais - Por mês (155)</w:t>
      </w:r>
    </w:p>
    <w:p w:rsidR="00000000" w:rsidDel="00000000" w:rsidP="00000000" w:rsidRDefault="00000000" w:rsidRPr="00000000" w14:paraId="000001E2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24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.3. Total de empréstimo por horário</w:t>
      </w:r>
      <w:r w:rsidDel="00000000" w:rsidR="00000000" w:rsidRPr="00000000">
        <w:rPr>
          <w:rtl w:val="0"/>
        </w:rPr>
      </w:r>
    </w:p>
    <w:tbl>
      <w:tblPr>
        <w:tblStyle w:val="Table17"/>
        <w:tblW w:w="9637.795275590552" w:type="dxa"/>
        <w:jc w:val="center"/>
        <w:tblBorders>
          <w:top w:color="434343" w:space="0" w:sz="4" w:val="single"/>
          <w:left w:color="434343" w:space="0" w:sz="4" w:val="single"/>
          <w:bottom w:color="434343" w:space="0" w:sz="4" w:val="single"/>
          <w:right w:color="434343" w:space="0" w:sz="4" w:val="single"/>
          <w:insideH w:color="434343" w:space="0" w:sz="4" w:val="single"/>
          <w:insideV w:color="434343" w:space="0" w:sz="4" w:val="single"/>
        </w:tblBorders>
        <w:tblLayout w:type="fixed"/>
        <w:tblLook w:val="00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EMPRÉSTIMO</w:t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21:00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.85039370078744" w:hRule="atLeast"/>
          <w:tblHeader w:val="0"/>
        </w:trPr>
        <w:tc>
          <w:tcPr>
            <w:tcBorders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tcBorders>
              <w:lef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1"/>
              <w:spacing w:after="0" w:line="240" w:lineRule="auto"/>
              <w:ind w:left="141.73228346456688" w:right="103.81889763779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widowControl w:val="1"/>
        <w:tabs>
          <w:tab w:val="left" w:leader="none" w:pos="617"/>
        </w:tabs>
        <w:spacing w:before="20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Pergamum, Estatísticas - Circulação de materiais - Por hora (185)</w:t>
      </w:r>
    </w:p>
    <w:p w:rsidR="00000000" w:rsidDel="00000000" w:rsidP="00000000" w:rsidRDefault="00000000" w:rsidRPr="00000000" w14:paraId="00000207">
      <w:pPr>
        <w:widowControl w:val="1"/>
        <w:tabs>
          <w:tab w:val="left" w:leader="none" w:pos="617"/>
        </w:tabs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240"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.4. Empréstimo e renovação por tipo de material</w:t>
      </w:r>
      <w:r w:rsidDel="00000000" w:rsidR="00000000" w:rsidRPr="00000000">
        <w:rPr>
          <w:rtl w:val="0"/>
        </w:rPr>
      </w:r>
    </w:p>
    <w:tbl>
      <w:tblPr>
        <w:tblStyle w:val="Table18"/>
        <w:tblW w:w="8789.0" w:type="dxa"/>
        <w:jc w:val="left"/>
        <w:tblLayout w:type="fixed"/>
        <w:tblLook w:val="0000"/>
      </w:tblPr>
      <w:tblGrid>
        <w:gridCol w:w="2552"/>
        <w:gridCol w:w="1984"/>
        <w:gridCol w:w="1985"/>
        <w:gridCol w:w="2268"/>
        <w:tblGridChange w:id="0">
          <w:tblGrid>
            <w:gridCol w:w="2552"/>
            <w:gridCol w:w="1984"/>
            <w:gridCol w:w="1985"/>
            <w:gridCol w:w="2268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Empréstimo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CD; CD-ROM; DVD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Livro, Folheto, Fonte ampliada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TCC, Monografia, Dissertação e Tese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right="162.2834645669293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tabs>
          <w:tab w:val="left" w:leader="none" w:pos="0"/>
        </w:tabs>
        <w:ind w:right="162.28346456692933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.5. Total de </w:t>
      </w:r>
      <w:commentRangeStart w:id="1"/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leitores que usaram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 a biblioteca em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.6. </w:t>
      </w:r>
      <w:commentRangeStart w:id="2"/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Livro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 mais reservado: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9.7 Título mais retirado:</w:t>
      </w:r>
      <w:r w:rsidDel="00000000" w:rsidR="00000000" w:rsidRPr="00000000">
        <w:rPr>
          <w:rFonts w:ascii="Montserrat" w:cs="Montserrat" w:eastAsia="Montserrat" w:hAnsi="Montserrat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360" w:lineRule="auto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9.8 Empréstimo entre bibliotecas</w:t>
      </w:r>
      <w:r w:rsidDel="00000000" w:rsidR="00000000" w:rsidRPr="00000000">
        <w:rPr>
          <w:rtl w:val="0"/>
        </w:rPr>
      </w:r>
    </w:p>
    <w:tbl>
      <w:tblPr>
        <w:tblStyle w:val="Table19"/>
        <w:tblW w:w="9637.79527559055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4.8031496062995"/>
        <w:gridCol w:w="3288.188976377953"/>
        <w:gridCol w:w="3174.8031496062995"/>
        <w:tblGridChange w:id="0">
          <w:tblGrid>
            <w:gridCol w:w="3174.8031496062995"/>
            <w:gridCol w:w="3288.188976377953"/>
            <w:gridCol w:w="3174.803149606299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 Solicitações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Entregues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atendidos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22D">
      <w:pPr>
        <w:spacing w:before="200" w:lineRule="auto"/>
        <w:ind w:right="1276"/>
        <w:rPr>
          <w:b w:val="1"/>
        </w:rPr>
      </w:pPr>
      <w:r w:rsidDel="00000000" w:rsidR="00000000" w:rsidRPr="00000000">
        <w:rPr>
          <w:sz w:val="16"/>
          <w:szCs w:val="16"/>
          <w:rtl w:val="0"/>
        </w:rPr>
        <w:t xml:space="preserve">Fonte: Circulação de materiais-Malote (258)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360" w:lineRule="auto"/>
        <w:jc w:val="both"/>
        <w:rPr>
          <w:rFonts w:ascii="Montserrat" w:cs="Montserrat" w:eastAsia="Montserrat" w:hAnsi="Montserrat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Style w:val="Heading2"/>
        <w:rPr>
          <w:vertAlign w:val="baseline"/>
        </w:rPr>
      </w:pPr>
      <w:bookmarkStart w:colFirst="0" w:colLast="0" w:name="_9obm6y5os5of" w:id="25"/>
      <w:bookmarkEnd w:id="25"/>
      <w:r w:rsidDel="00000000" w:rsidR="00000000" w:rsidRPr="00000000">
        <w:rPr>
          <w:vertAlign w:val="baseline"/>
          <w:rtl w:val="0"/>
        </w:rPr>
        <w:t xml:space="preserve">10. MOBILIÁRIO E EQUIPAMENTOS EXISTENTES</w:t>
      </w:r>
    </w:p>
    <w:p w:rsidR="00000000" w:rsidDel="00000000" w:rsidP="00000000" w:rsidRDefault="00000000" w:rsidRPr="00000000" w14:paraId="00000230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Listar mobiliário e equipamentos.</w:t>
      </w:r>
    </w:p>
    <w:p w:rsidR="00000000" w:rsidDel="00000000" w:rsidP="00000000" w:rsidRDefault="00000000" w:rsidRPr="00000000" w14:paraId="00000231">
      <w:pPr>
        <w:spacing w:line="36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Style w:val="Heading2"/>
        <w:rPr>
          <w:vertAlign w:val="baseline"/>
        </w:rPr>
      </w:pPr>
      <w:bookmarkStart w:colFirst="0" w:colLast="0" w:name="_r91aov6mepzg" w:id="26"/>
      <w:bookmarkEnd w:id="26"/>
      <w:commentRangeStart w:id="3"/>
      <w:r w:rsidDel="00000000" w:rsidR="00000000" w:rsidRPr="00000000">
        <w:rPr>
          <w:vertAlign w:val="baseline"/>
          <w:rtl w:val="0"/>
        </w:rPr>
        <w:t xml:space="preserve">11. CONCLUSÃO</w:t>
      </w:r>
    </w:p>
    <w:p w:rsidR="00000000" w:rsidDel="00000000" w:rsidP="00000000" w:rsidRDefault="00000000" w:rsidRPr="00000000" w14:paraId="0000023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Informar outras</w:t>
      </w:r>
      <w:r w:rsidDel="00000000" w:rsidR="00000000" w:rsidRPr="00000000">
        <w:rPr>
          <w:rFonts w:ascii="Montserrat" w:cs="Montserrat" w:eastAsia="Montserrat" w:hAnsi="Montserrat"/>
          <w:color w:val="000000"/>
          <w:vertAlign w:val="baseline"/>
          <w:rtl w:val="0"/>
        </w:rPr>
        <w:t xml:space="preserve">  atividades realizadas pela</w:t>
      </w:r>
      <w:r w:rsidDel="00000000" w:rsidR="00000000" w:rsidRPr="00000000">
        <w:rPr>
          <w:rtl w:val="0"/>
        </w:rPr>
        <w:t xml:space="preserve"> Biblioteca, participação e organização de eventos, projetos de ensino, extensão..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6837" w:w="11905" w:orient="portrait"/>
      <w:pgMar w:bottom="1133.8582677165355" w:top="1133.8582677165355" w:left="1133.8582677165355" w:right="1133.8582677165355" w:header="720" w:footer="72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Henrique Rockenbach de Almeida" w:id="1" w:date="2025-01-09T23:32:33Z"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Leitores ou Usuários que retiraram exemplares das bibliotecas?</w:t>
      </w:r>
    </w:p>
  </w:comment>
  <w:comment w:author="Henrique Rockenbach de Almeida" w:id="0" w:date="2025-01-09T23:12:08Z"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 excluir essa seção e pedir para, caso acharem necessário, colocar na apresentação.</w:t>
      </w:r>
    </w:p>
  </w:comment>
  <w:comment w:author="Henrique Rockenbach de Almeida" w:id="3" w:date="2025-01-09T23:37:28Z"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sei se seria bem na conclusão, mas ter um espaço para este tipo de relato.</w:t>
      </w:r>
    </w:p>
  </w:comment>
  <w:comment w:author="Henrique Rockenbach de Almeida" w:id="2" w:date="2025-01-09T23:32:57Z"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Livro ou Título?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lang w:val="pt-BR"/>
      </w:rPr>
    </w:rPrDefault>
    <w:pPrDefault>
      <w:pPr>
        <w:widowControl w:val="0"/>
        <w:tabs>
          <w:tab w:val="left" w:leader="none" w:pos="705"/>
        </w:tabs>
        <w:spacing w:after="200" w:line="360" w:lineRule="auto"/>
        <w:ind w:right="1267.795275590551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1644"/>
      </w:tabs>
      <w:spacing w:after="200" w:line="276" w:lineRule="auto"/>
      <w:ind w:right="1276" w:firstLine="0"/>
    </w:pPr>
    <w:rPr>
      <w:b w:val="1"/>
      <w:color w:val="207a3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95"/>
      </w:tabs>
      <w:spacing w:after="0" w:before="2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